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45"/>
        </w:tabs>
        <w:spacing w:line="580" w:lineRule="exact"/>
        <w:rPr>
          <w:rFonts w:ascii="黑体" w:hAnsi="黑体" w:eastAsia="黑体" w:cstheme="minorEastAsia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theme="minorEastAsia"/>
          <w:sz w:val="32"/>
          <w:szCs w:val="32"/>
        </w:rPr>
        <w:t>附件：</w:t>
      </w:r>
    </w:p>
    <w:p>
      <w:pPr>
        <w:tabs>
          <w:tab w:val="left" w:pos="3845"/>
        </w:tabs>
        <w:spacing w:line="580" w:lineRule="exact"/>
        <w:jc w:val="center"/>
        <w:rPr>
          <w:rFonts w:ascii="黑体" w:hAnsi="黑体" w:eastAsia="黑体" w:cstheme="minorEastAsia"/>
          <w:sz w:val="32"/>
          <w:szCs w:val="32"/>
        </w:rPr>
      </w:pPr>
      <w:r>
        <w:rPr>
          <w:rFonts w:hint="eastAsia" w:ascii="黑体" w:hAnsi="黑体" w:eastAsia="黑体" w:cstheme="minorEastAsia"/>
          <w:sz w:val="32"/>
          <w:szCs w:val="32"/>
        </w:rPr>
        <w:t>参评前公示人员名单</w:t>
      </w:r>
    </w:p>
    <w:tbl>
      <w:tblPr>
        <w:tblStyle w:val="7"/>
        <w:tblW w:w="8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370"/>
        <w:gridCol w:w="1924"/>
        <w:gridCol w:w="2553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序号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姓名</w:t>
            </w:r>
          </w:p>
        </w:tc>
        <w:tc>
          <w:tcPr>
            <w:tcW w:w="1924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申报系列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申报专业范围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申报职务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彭奥</w:t>
            </w:r>
          </w:p>
        </w:tc>
        <w:tc>
          <w:tcPr>
            <w:tcW w:w="1924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自动化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张耀忠</w:t>
            </w:r>
          </w:p>
        </w:tc>
        <w:tc>
          <w:tcPr>
            <w:tcW w:w="1924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自动控制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熊江婷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电气技术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刘涛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电气工程及其自动化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余安洋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电气工程及其自动化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秦瑶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电气工程与智能控制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黄文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电气工程及其自动化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8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肖遥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机电一体化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9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李威威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机电一体化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10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夏等等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机电一体化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11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左耀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机械设计与制造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12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蒋文超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机电一体化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13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张凯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机电一体化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14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房尚彬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机械设计与制造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15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付伟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无机材料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16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夏清波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化工工艺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17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宋明俊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化工工艺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18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华俊宏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化工工艺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19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周秀鑫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高分子材料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20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李尚刚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化工工艺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21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徐善皖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化工工艺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22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吴晓东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化工工艺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23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李文杰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化工工艺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24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陈强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理化检验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25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叶文彬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高分子材料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26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韩洁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化工工艺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27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张伟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化工工艺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28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王会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化工工艺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29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张正宇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化工工艺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30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陈仁杰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化工工艺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31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吕亮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理化检验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32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徐德义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质量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33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汤凌霄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建筑安全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34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吴越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环境保护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35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孙韧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建筑施工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36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程小敏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建筑工程管理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37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尹小丹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工程管理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38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黄申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岩土工程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39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王敏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建筑施工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40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徐乐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建筑工程管理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41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肖畅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燃气工程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42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张玢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建筑施工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43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方兵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建筑施工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44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王秋容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工程管理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45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周聪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建筑施工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46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王玮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燃气工程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47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陆梵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建筑工程管理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48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王尚武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工程管理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49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黄锃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建筑施工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50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朱俊杰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工程管理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51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李志武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建筑施工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52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何均平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工程管理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53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梁杰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建筑施工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54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冯小念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建筑施工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55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宋攀武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建筑施工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56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程杰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工程造价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57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吴代军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建筑施工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58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田飞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建筑施工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59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王南华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工程管理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60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宋攀建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建筑施工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61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杨来发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建筑设计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62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位俊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建筑施工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63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吕晶晶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建筑工程管理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64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艾文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建筑施工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65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毕伟仁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工程管理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66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祝子文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建筑施工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67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张鹏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市政工程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68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胡启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园林绿化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69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刘丹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建筑施工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70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周强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工程管理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71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洪翔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建筑施工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72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徐明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建筑施工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73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杨博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燃气工程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74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胡俊梅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建筑工程管理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75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陈永才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建筑施工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76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童家乐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建筑施工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梁聪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燃气工程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赵志刚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建筑施工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="仿宋_GB2312" w:eastAsia="仿宋_GB2312" w:hAnsi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王梦婷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建筑施工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="仿宋_GB2312" w:eastAsia="仿宋_GB2312" w:hAnsi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周超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工程管理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8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余小波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市政工程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8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胡金桥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工程管理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8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郭飞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市政工程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8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姜华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燃气工程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8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范羽阳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燃气工程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8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倪荣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工程管理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8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陈雄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燃气工程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8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黄萌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工程管理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="仿宋_GB2312" w:eastAsia="仿宋_GB2312" w:hAnsi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汪聪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燃气工程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="仿宋_GB2312" w:eastAsia="仿宋_GB2312" w:hAnsi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严容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工程管理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9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邵国靖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市政工程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9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高扬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建筑施工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9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朱兴平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9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夏向群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9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余谦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9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李艳丽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道路工程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9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陈洁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测绘工程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="仿宋_GB2312" w:eastAsia="仿宋_GB2312" w:hAnsi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严基元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测绘工程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="仿宋_GB2312" w:eastAsia="仿宋_GB2312" w:hAnsi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99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廖攀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测绘工程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10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黄鸿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国土空间规划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10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廖广胜</w:t>
            </w:r>
          </w:p>
        </w:tc>
        <w:tc>
          <w:tcPr>
            <w:tcW w:w="192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水工环（水文地质、工程地质、环境地质）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10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殷章康</w:t>
            </w:r>
          </w:p>
        </w:tc>
        <w:tc>
          <w:tcPr>
            <w:tcW w:w="1924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工程管理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10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殷章俊</w:t>
            </w:r>
          </w:p>
        </w:tc>
        <w:tc>
          <w:tcPr>
            <w:tcW w:w="1924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工程管理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10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  <w:t>黄裕启</w:t>
            </w:r>
          </w:p>
        </w:tc>
        <w:tc>
          <w:tcPr>
            <w:tcW w:w="1924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  <w:t>测绘工程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10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  <w:t>邵传文</w:t>
            </w:r>
          </w:p>
        </w:tc>
        <w:tc>
          <w:tcPr>
            <w:tcW w:w="1924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  <w:t>工程技术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  <w:t>测绘工程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  <w:t>工程师</w:t>
            </w:r>
          </w:p>
        </w:tc>
      </w:tr>
    </w:tbl>
    <w:p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327" w:right="1860" w:bottom="1327" w:left="186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mMjExZjlkYjYwNmViMzcwNzI5N2E4OTVkYTEzMmMifQ=="/>
  </w:docVars>
  <w:rsids>
    <w:rsidRoot w:val="00324506"/>
    <w:rsid w:val="00150FA9"/>
    <w:rsid w:val="00324506"/>
    <w:rsid w:val="0037270D"/>
    <w:rsid w:val="007C65D2"/>
    <w:rsid w:val="0085531D"/>
    <w:rsid w:val="00B353B9"/>
    <w:rsid w:val="02D56617"/>
    <w:rsid w:val="04087308"/>
    <w:rsid w:val="05E00D75"/>
    <w:rsid w:val="08371BD3"/>
    <w:rsid w:val="091F5C18"/>
    <w:rsid w:val="1511095B"/>
    <w:rsid w:val="1545722C"/>
    <w:rsid w:val="1618473A"/>
    <w:rsid w:val="18FE6843"/>
    <w:rsid w:val="1FF303AB"/>
    <w:rsid w:val="262A3843"/>
    <w:rsid w:val="325409BB"/>
    <w:rsid w:val="35603618"/>
    <w:rsid w:val="38B12F82"/>
    <w:rsid w:val="3CE21FCE"/>
    <w:rsid w:val="3F3D38C3"/>
    <w:rsid w:val="40C81049"/>
    <w:rsid w:val="414A4154"/>
    <w:rsid w:val="41624C20"/>
    <w:rsid w:val="472218C7"/>
    <w:rsid w:val="48E052FF"/>
    <w:rsid w:val="4AE6345A"/>
    <w:rsid w:val="555B2034"/>
    <w:rsid w:val="581259B4"/>
    <w:rsid w:val="58CD2491"/>
    <w:rsid w:val="599C0E6D"/>
    <w:rsid w:val="5B661732"/>
    <w:rsid w:val="5D044D3D"/>
    <w:rsid w:val="64B730CD"/>
    <w:rsid w:val="6AFE2ED7"/>
    <w:rsid w:val="715B78CB"/>
    <w:rsid w:val="73CC016A"/>
    <w:rsid w:val="73D128A2"/>
    <w:rsid w:val="748F2656"/>
    <w:rsid w:val="76772D26"/>
    <w:rsid w:val="7D2F2F24"/>
    <w:rsid w:val="7F3B6F09"/>
    <w:rsid w:val="7FDD554A"/>
    <w:rsid w:val="7FDF97D0"/>
    <w:rsid w:val="D8F41AFC"/>
    <w:rsid w:val="F3EFC4BF"/>
    <w:rsid w:val="FBBFC742"/>
    <w:rsid w:val="FB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188</Words>
  <Characters>272</Characters>
  <Lines>2</Lines>
  <Paragraphs>1</Paragraphs>
  <TotalTime>6</TotalTime>
  <ScaleCrop>false</ScaleCrop>
  <LinksUpToDate>false</LinksUpToDate>
  <CharactersWithSpaces>276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2023-03-07T11:34:00Z</dcterms:created>
  <dc:creator>User</dc:creator>
  <cp:lastModifiedBy>Administrator</cp:lastModifiedBy>
  <cp:lastPrinted>2023-10-24T00:49:00Z</cp:lastPrinted>
  <dcterms:modified xsi:type="dcterms:W3CDTF">2023-11-02T03:03:53Z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C1476AD2C98241CFA4F442A7A3CE8645</vt:lpwstr>
  </property>
</Properties>
</file>