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baseline"/>
        <w:rPr>
          <w:rFonts w:hint="eastAsia" w:ascii="仿宋_GB2312" w:hAnsi="仿宋_GB2312" w:eastAsia="仿宋_GB2312" w:cs="仿宋_GB2312"/>
          <w:b/>
          <w:bCs/>
          <w:color w:val="66666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666666"/>
          <w:sz w:val="32"/>
          <w:szCs w:val="32"/>
        </w:rPr>
        <w:t>附件</w:t>
      </w:r>
    </w:p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鄂州市20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年拟推荐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享受政府特殊津贴</w:t>
      </w:r>
    </w:p>
    <w:p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候选人名单</w:t>
      </w:r>
    </w:p>
    <w:bookmarkEnd w:id="0"/>
    <w:p>
      <w:pPr>
        <w:shd w:val="clear" w:color="auto" w:fill="FFFFFF"/>
        <w:adjustRightInd/>
        <w:snapToGrid/>
        <w:spacing w:after="0" w:line="500" w:lineRule="atLeast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专业技术人才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7" w:firstLineChars="2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陈怡发   鄂州市中心医院普通外科主任、肝胆胰外科主任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7" w:firstLineChars="2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刘甫生   鄂州市市政集团有限公司正高级工程师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7" w:firstLineChars="2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杨艳青   湖北葛店人福药业有限责任公司正高级工程师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高技能人才：（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7" w:firstLineChars="2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舒雄辉   华工法利莱切焊系统工程有限公司高级技师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07" w:firstLineChars="22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琼   鄂州市市政集团有限公司高级技师</w:t>
      </w:r>
    </w:p>
    <w:p>
      <w:pPr>
        <w:shd w:val="clear" w:color="auto" w:fill="FFFFFF"/>
        <w:adjustRightInd/>
        <w:snapToGrid/>
        <w:spacing w:after="0" w:line="500" w:lineRule="atLeast"/>
        <w:jc w:val="center"/>
        <w:textAlignment w:val="baseline"/>
        <w:rPr>
          <w:rFonts w:hint="eastAsia" w:ascii="仿宋" w:hAnsi="仿宋" w:eastAsia="仿宋" w:cs="仿宋"/>
          <w:color w:val="666666"/>
          <w:sz w:val="21"/>
          <w:szCs w:val="21"/>
        </w:rPr>
      </w:pPr>
      <w:r>
        <w:rPr>
          <w:rFonts w:hint="eastAsia" w:ascii="仿宋" w:hAnsi="仿宋" w:eastAsia="仿宋" w:cs="仿宋"/>
          <w:color w:val="666666"/>
          <w:sz w:val="24"/>
          <w:szCs w:val="24"/>
        </w:rPr>
        <w:t> </w:t>
      </w:r>
    </w:p>
    <w:p>
      <w:pPr>
        <w:rPr>
          <w:rFonts w:hint="eastAsia" w:ascii="仿宋" w:hAnsi="仿宋" w:eastAsia="仿宋" w:cs="仿宋"/>
        </w:rPr>
      </w:pPr>
    </w:p>
    <w:p/>
    <w:p/>
    <w:sectPr>
      <w:pgSz w:w="11906" w:h="16838"/>
      <w:pgMar w:top="1440" w:right="1416" w:bottom="993" w:left="156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174E4A8E"/>
    <w:rsid w:val="174E4A8E"/>
    <w:rsid w:val="3AF86D4E"/>
    <w:rsid w:val="554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4"/>
    </w:rPr>
  </w:style>
  <w:style w:type="paragraph" w:styleId="3">
    <w:name w:val="Body Text"/>
    <w:basedOn w:val="1"/>
    <w:next w:val="4"/>
    <w:qFormat/>
    <w:uiPriority w:val="0"/>
    <w:rPr>
      <w:sz w:val="30"/>
      <w:szCs w:val="24"/>
    </w:rPr>
  </w:style>
  <w:style w:type="paragraph" w:styleId="4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2024-05-28T00:39:00Z</dcterms:created>
  <dc:creator>我</dc:creator>
  <cp:lastModifiedBy>璟非昔比</cp:lastModifiedBy>
  <dcterms:modified xsi:type="dcterms:W3CDTF">2024-05-28T01:21:18Z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87943BFBB0CD4CE895974ED2303353AB_11</vt:lpwstr>
  </property>
</Properties>
</file>