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A8B8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76068B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个人申领职称电子证书操作指南</w:t>
      </w:r>
    </w:p>
    <w:p w14:paraId="1850766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27BF3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1.登录湖北政务服务网（http://zwfw.hubei.gov.cn/），建议使用电脑登录。</w:t>
      </w:r>
    </w:p>
    <w:p w14:paraId="49448E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2.搜索栏输入“专业技术人员职称证书查验”</w:t>
      </w:r>
    </w:p>
    <w:p w14:paraId="78BF47ED">
      <w:pPr>
        <w:ind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184140" cy="2503805"/>
            <wp:effectExtent l="0" t="0" r="16510" b="10795"/>
            <wp:docPr id="1" name="图片 1" descr="微信图片_2023030611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06114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6BE06">
      <w:pPr>
        <w:numPr>
          <w:ilvl w:val="0"/>
          <w:numId w:val="0"/>
        </w:numPr>
        <w:ind w:left="319" w:leftChars="152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976E7A">
      <w:pPr>
        <w:numPr>
          <w:ilvl w:val="0"/>
          <w:numId w:val="0"/>
        </w:numPr>
        <w:ind w:left="319" w:leftChars="152"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3.选择地区“鄂州市”后，然后点击“在线办理”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770" cy="2374265"/>
            <wp:effectExtent l="0" t="0" r="5080" b="6985"/>
            <wp:docPr id="5" name="图片 5" descr="7728649c-0c0e-44c9-a345-a94f066ed2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728649c-0c0e-44c9-a345-a94f066ed2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A5B3F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B21A5C">
      <w:pPr>
        <w:numPr>
          <w:ilvl w:val="0"/>
          <w:numId w:val="0"/>
        </w:numPr>
        <w:ind w:left="319" w:leftChars="152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595388">
      <w:pPr>
        <w:numPr>
          <w:ilvl w:val="0"/>
          <w:numId w:val="0"/>
        </w:numPr>
        <w:ind w:left="319" w:leftChars="152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4.页面会自动弹出结果（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查询结果）</w:t>
      </w:r>
    </w:p>
    <w:p w14:paraId="3F1D9322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7960" cy="2108200"/>
            <wp:effectExtent l="0" t="0" r="8890" b="6350"/>
            <wp:docPr id="3" name="图片 3" descr="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1CFF5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5.需要下载使用，就点击照片上方的生成加注证书，即可生成带时效的电子证书。（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登陆领取证书样式）</w:t>
      </w:r>
      <w:r>
        <w:drawing>
          <wp:inline distT="0" distB="0" distL="114300" distR="114300">
            <wp:extent cx="5332730" cy="4213225"/>
            <wp:effectExtent l="0" t="0" r="1270" b="158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D649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8AA23B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6D433D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9AD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 w14:paraId="4ACED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1.本指南针对已经采集到湖北省职称管理信息系统的人员（指通过网上申报以及职称初定人员），原则上个人领取的电子证书上的批准时间与任职时间应该保持一致。</w:t>
      </w:r>
    </w:p>
    <w:p w14:paraId="2155A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2.湖北政务服务网需要实名注册登陆，建议用鄂汇办app扫码登陆。</w:t>
      </w:r>
    </w:p>
    <w:p w14:paraId="18724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3.申领人用此办法可以直接领取到职称电子证书，第三方可查询到证书的相关信息用于核验证书真伪。</w:t>
      </w:r>
    </w:p>
    <w:p w14:paraId="09129D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976C1"/>
    <w:rsid w:val="0B951CBB"/>
    <w:rsid w:val="123976C1"/>
    <w:rsid w:val="41804CEC"/>
    <w:rsid w:val="50D20FD1"/>
    <w:rsid w:val="722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334</Characters>
  <Lines>0</Lines>
  <Paragraphs>0</Paragraphs>
  <TotalTime>11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2024-12-10T01:39:00Z</dcterms:created>
  <dc:creator>我</dc:creator>
  <cp:lastModifiedBy>璟非昔比</cp:lastModifiedBy>
  <dcterms:modified xsi:type="dcterms:W3CDTF">2024-12-17T07:05:19Z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0AEEA01910424A2088F326F58D86379C_11</vt:lpwstr>
  </property>
</Properties>
</file>