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5A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</w:p>
    <w:p w14:paraId="60B5DA44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鄂州市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年拟认定和取消市级就业见习基地名单</w:t>
      </w:r>
    </w:p>
    <w:p w14:paraId="4F351219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5C2DDF12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拟认定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市级就业见习基地</w:t>
      </w:r>
      <w:r>
        <w:rPr>
          <w:rFonts w:hint="eastAsia" w:ascii="黑体" w:hAnsi="黑体" w:eastAsia="黑体" w:cs="黑体"/>
          <w:sz w:val="32"/>
          <w:szCs w:val="32"/>
        </w:rPr>
        <w:t>名单</w:t>
      </w:r>
    </w:p>
    <w:p w14:paraId="35B998C4">
      <w:pPr>
        <w:spacing w:line="576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湖北顺科航空飞机维修有限公司</w:t>
      </w:r>
    </w:p>
    <w:p w14:paraId="6E067F2A">
      <w:pPr>
        <w:spacing w:line="576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鄂州润康口腔门诊部</w:t>
      </w:r>
    </w:p>
    <w:p w14:paraId="5A26E8B1">
      <w:pPr>
        <w:spacing w:line="576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、拟取消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市级就业见习基地名单</w:t>
      </w:r>
    </w:p>
    <w:p w14:paraId="1AB1E6B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九易鄂州电子商务有限公司</w:t>
      </w:r>
    </w:p>
    <w:p w14:paraId="263C90D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湖北云起科技有限公司</w:t>
      </w:r>
    </w:p>
    <w:p w14:paraId="7EFF86FF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湖北汛兴商贸有限公司</w:t>
      </w:r>
    </w:p>
    <w:p w14:paraId="0628001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湖北顺合装备科技股份有限公司</w:t>
      </w:r>
    </w:p>
    <w:p w14:paraId="7282818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武汉瑞晟药业有限公司</w:t>
      </w:r>
    </w:p>
    <w:p w14:paraId="6C2A2875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华烁科技股份有限公司葛店分公司</w:t>
      </w:r>
    </w:p>
    <w:p w14:paraId="361D657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69169559"/>
    <w:p w14:paraId="48B55B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36DC1"/>
    <w:rsid w:val="7220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0</TotalTime>
  <ScaleCrop>false</ScaleCrop>
  <LinksUpToDate>false</LinksUpToDate>
  <CharactersWithSpaces>359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胡先拓</dc:creator>
  <cp:lastModifiedBy>       ..</cp:lastModifiedBy>
  <dcterms:modified xsi:type="dcterms:W3CDTF">2026-05-28T08:18:23Z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eyJoZGlkIjoiZDNlZDhkMzRhZjAxMzc3NjFlZjEyN2RiYWJlMmRkYjYiLCJ1c2VySWQiOiIxMjEzMjI1NzcyIn0=</vt:lpwstr>
  </property>
  <property fmtid="{D5CDD505-2E9C-101B-9397-08002B2CF9AE}" pid="4" name="ICV">
    <vt:lpwstr>384AE6187DD64BAE9B5DB01403299509_12</vt:lpwstr>
  </property>
</Properties>
</file>